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D41" w:rsidRPr="00970927" w:rsidRDefault="006A1D41" w:rsidP="006A1D41">
      <w:pPr>
        <w:jc w:val="center"/>
        <w:rPr>
          <w:rFonts w:asciiTheme="minorEastAsia" w:eastAsiaTheme="minorEastAsia" w:hAnsiTheme="minorEastAsia"/>
          <w:b/>
          <w:sz w:val="32"/>
          <w:szCs w:val="32"/>
          <w:u w:val="single"/>
        </w:rPr>
      </w:pPr>
      <w:r w:rsidRPr="00970927">
        <w:rPr>
          <w:rFonts w:asciiTheme="minorEastAsia" w:eastAsiaTheme="minorEastAsia" w:hAnsiTheme="minorEastAsia" w:cs="Helvetica" w:hint="eastAsia"/>
          <w:b/>
          <w:sz w:val="32"/>
          <w:szCs w:val="32"/>
        </w:rPr>
        <w:t>福建福海创石油化工有限公司</w:t>
      </w:r>
    </w:p>
    <w:p w:rsidR="006A1D41" w:rsidRPr="00597B05" w:rsidRDefault="00CC054D" w:rsidP="006A1D41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bookmarkStart w:id="0" w:name="_GoBack"/>
      <w:r w:rsidRPr="00CC054D">
        <w:rPr>
          <w:rStyle w:val="aa"/>
          <w:rFonts w:asciiTheme="majorEastAsia" w:eastAsiaTheme="majorEastAsia" w:hAnsiTheme="majorEastAsia" w:cs="Arial" w:hint="eastAsia"/>
          <w:color w:val="111111"/>
          <w:sz w:val="30"/>
          <w:szCs w:val="30"/>
          <w:shd w:val="clear" w:color="auto" w:fill="FFFFFF"/>
        </w:rPr>
        <w:t>海水冷却系统水下设备设施检修检查</w:t>
      </w:r>
      <w:bookmarkEnd w:id="0"/>
      <w:r w:rsidR="006101F4" w:rsidRPr="00597B05">
        <w:rPr>
          <w:rStyle w:val="aa"/>
          <w:rFonts w:asciiTheme="majorEastAsia" w:eastAsiaTheme="majorEastAsia" w:hAnsiTheme="majorEastAsia" w:cs="Arial"/>
          <w:color w:val="111111"/>
          <w:sz w:val="30"/>
          <w:szCs w:val="30"/>
          <w:shd w:val="clear" w:color="auto" w:fill="FFFFFF"/>
        </w:rPr>
        <w:t>项目</w:t>
      </w:r>
    </w:p>
    <w:p w:rsidR="006A1D41" w:rsidRPr="00970927" w:rsidRDefault="006A1D41" w:rsidP="006A1D41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流标公示</w:t>
      </w:r>
    </w:p>
    <w:p w:rsidR="006A1D41" w:rsidRPr="009E2700" w:rsidRDefault="006A1D41" w:rsidP="006A1D41">
      <w:pPr>
        <w:pStyle w:val="a6"/>
        <w:spacing w:line="495" w:lineRule="atLeast"/>
        <w:ind w:firstLine="420"/>
        <w:rPr>
          <w:rFonts w:asciiTheme="majorEastAsia" w:eastAsiaTheme="majorEastAsia" w:hAnsiTheme="majorEastAsia" w:cs="Helvetica"/>
        </w:rPr>
      </w:pPr>
    </w:p>
    <w:p w:rsidR="006A1D41" w:rsidRPr="009E2700" w:rsidRDefault="006A1D41" w:rsidP="006A1D4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ajorEastAsia" w:eastAsiaTheme="majorEastAsia" w:hAnsiTheme="majorEastAsia" w:cs="宋体"/>
          <w:b/>
          <w:bCs/>
          <w:sz w:val="24"/>
          <w:szCs w:val="24"/>
        </w:rPr>
      </w:pPr>
      <w:r w:rsidRPr="009E2700">
        <w:rPr>
          <w:rFonts w:asciiTheme="majorEastAsia" w:eastAsiaTheme="majorEastAsia" w:hAnsiTheme="majorEastAsia" w:cs="宋体" w:hint="eastAsia"/>
          <w:b/>
          <w:bCs/>
          <w:sz w:val="24"/>
          <w:szCs w:val="24"/>
        </w:rPr>
        <w:t>公示内容</w:t>
      </w:r>
    </w:p>
    <w:p w:rsidR="006A1D41" w:rsidRPr="009E2700" w:rsidRDefault="00CC054D" w:rsidP="006A1D41">
      <w:pPr>
        <w:spacing w:line="360" w:lineRule="auto"/>
        <w:ind w:leftChars="400" w:left="840"/>
        <w:rPr>
          <w:rFonts w:asciiTheme="majorEastAsia" w:eastAsiaTheme="majorEastAsia" w:hAnsiTheme="majorEastAsia" w:cs="宋体"/>
          <w:bCs/>
          <w:sz w:val="24"/>
          <w:szCs w:val="24"/>
        </w:rPr>
      </w:pPr>
      <w:r w:rsidRPr="00CC054D">
        <w:rPr>
          <w:rStyle w:val="aa"/>
          <w:rFonts w:asciiTheme="majorEastAsia" w:eastAsiaTheme="majorEastAsia" w:hAnsiTheme="majorEastAsia" w:cs="Arial" w:hint="eastAsia"/>
          <w:color w:val="111111"/>
          <w:sz w:val="24"/>
          <w:szCs w:val="24"/>
          <w:shd w:val="clear" w:color="auto" w:fill="FFFFFF"/>
        </w:rPr>
        <w:t>海水冷却系统水下设备设施检修检查</w:t>
      </w:r>
      <w:r w:rsidR="006A1D41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项目（项目编号：</w:t>
      </w:r>
      <w:r w:rsidRPr="00CC054D">
        <w:rPr>
          <w:rFonts w:asciiTheme="majorEastAsia" w:eastAsiaTheme="majorEastAsia" w:hAnsiTheme="majorEastAsia" w:hint="eastAsia"/>
          <w:sz w:val="24"/>
          <w:szCs w:val="24"/>
          <w:u w:val="single"/>
        </w:rPr>
        <w:t>FHC-PTCG20241204002</w:t>
      </w:r>
      <w:r w:rsidR="006A1D41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）</w:t>
      </w:r>
      <w:r w:rsidR="00AC1A79">
        <w:rPr>
          <w:rFonts w:asciiTheme="majorEastAsia" w:eastAsiaTheme="majorEastAsia" w:hAnsiTheme="majorEastAsia" w:cs="宋体" w:hint="eastAsia"/>
          <w:bCs/>
          <w:sz w:val="24"/>
          <w:szCs w:val="24"/>
        </w:rPr>
        <w:t>参选截止202</w:t>
      </w:r>
      <w:r>
        <w:rPr>
          <w:rFonts w:asciiTheme="majorEastAsia" w:eastAsiaTheme="majorEastAsia" w:hAnsiTheme="majorEastAsia" w:cs="宋体"/>
          <w:bCs/>
          <w:sz w:val="24"/>
          <w:szCs w:val="24"/>
        </w:rPr>
        <w:t>5</w:t>
      </w:r>
      <w:r w:rsidR="00AC1A79">
        <w:rPr>
          <w:rFonts w:asciiTheme="majorEastAsia" w:eastAsiaTheme="majorEastAsia" w:hAnsiTheme="majorEastAsia" w:cs="宋体" w:hint="eastAsia"/>
          <w:bCs/>
          <w:sz w:val="24"/>
          <w:szCs w:val="24"/>
        </w:rPr>
        <w:t>年</w:t>
      </w:r>
      <w:r>
        <w:rPr>
          <w:rFonts w:asciiTheme="majorEastAsia" w:eastAsiaTheme="majorEastAsia" w:hAnsiTheme="majorEastAsia" w:cs="宋体"/>
          <w:bCs/>
          <w:sz w:val="24"/>
          <w:szCs w:val="24"/>
        </w:rPr>
        <w:t>1</w:t>
      </w:r>
      <w:r w:rsidR="00AC1A79">
        <w:rPr>
          <w:rFonts w:asciiTheme="majorEastAsia" w:eastAsiaTheme="majorEastAsia" w:hAnsiTheme="majorEastAsia" w:cs="宋体" w:hint="eastAsia"/>
          <w:bCs/>
          <w:sz w:val="24"/>
          <w:szCs w:val="24"/>
        </w:rPr>
        <w:t>月</w:t>
      </w:r>
      <w:r w:rsidR="008D48CC">
        <w:rPr>
          <w:rFonts w:asciiTheme="majorEastAsia" w:eastAsiaTheme="majorEastAsia" w:hAnsiTheme="majorEastAsia" w:cs="宋体"/>
          <w:bCs/>
          <w:sz w:val="24"/>
          <w:szCs w:val="24"/>
        </w:rPr>
        <w:t>2</w:t>
      </w:r>
      <w:r w:rsidR="00AC1A79">
        <w:rPr>
          <w:rFonts w:asciiTheme="majorEastAsia" w:eastAsiaTheme="majorEastAsia" w:hAnsiTheme="majorEastAsia" w:cs="宋体" w:hint="eastAsia"/>
          <w:bCs/>
          <w:sz w:val="24"/>
          <w:szCs w:val="24"/>
        </w:rPr>
        <w:t>日17:30时，</w:t>
      </w:r>
      <w:r w:rsidR="006A1D41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因</w:t>
      </w:r>
      <w:r w:rsidR="00C76EEE">
        <w:rPr>
          <w:rFonts w:asciiTheme="majorEastAsia" w:eastAsiaTheme="majorEastAsia" w:hAnsiTheme="majorEastAsia" w:cs="宋体" w:hint="eastAsia"/>
          <w:bCs/>
          <w:sz w:val="24"/>
          <w:szCs w:val="24"/>
        </w:rPr>
        <w:t>合格</w:t>
      </w:r>
      <w:r w:rsidR="006A1D41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参选人不足三家流标。</w:t>
      </w:r>
    </w:p>
    <w:p w:rsidR="006A1D41" w:rsidRPr="009E2700" w:rsidRDefault="006A1D41" w:rsidP="006A1D4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ajorEastAsia" w:eastAsiaTheme="majorEastAsia" w:hAnsiTheme="majorEastAsia" w:cs="Helvetica"/>
          <w:sz w:val="24"/>
          <w:szCs w:val="24"/>
        </w:rPr>
      </w:pPr>
      <w:r w:rsidRPr="009E2700">
        <w:rPr>
          <w:rFonts w:asciiTheme="majorEastAsia" w:eastAsiaTheme="majorEastAsia" w:hAnsiTheme="majorEastAsia" w:cs="宋体" w:hint="eastAsia"/>
          <w:b/>
          <w:bCs/>
          <w:sz w:val="24"/>
          <w:szCs w:val="24"/>
        </w:rPr>
        <w:t>公示时间：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20</w:t>
      </w:r>
      <w:r w:rsidR="00C84617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2</w:t>
      </w:r>
      <w:r w:rsidR="00CC054D">
        <w:rPr>
          <w:rFonts w:asciiTheme="majorEastAsia" w:eastAsiaTheme="majorEastAsia" w:hAnsiTheme="majorEastAsia" w:cs="宋体"/>
          <w:bCs/>
          <w:sz w:val="24"/>
          <w:szCs w:val="24"/>
        </w:rPr>
        <w:t>5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 xml:space="preserve"> 年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="00CC054D">
        <w:rPr>
          <w:rFonts w:asciiTheme="majorEastAsia" w:eastAsiaTheme="majorEastAsia" w:hAnsiTheme="majorEastAsia" w:cs="宋体"/>
          <w:bCs/>
          <w:sz w:val="24"/>
          <w:szCs w:val="24"/>
          <w:u w:val="single"/>
        </w:rPr>
        <w:t>1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月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="00CC054D">
        <w:rPr>
          <w:rFonts w:asciiTheme="majorEastAsia" w:eastAsiaTheme="majorEastAsia" w:hAnsiTheme="majorEastAsia" w:cs="宋体"/>
          <w:bCs/>
          <w:sz w:val="24"/>
          <w:szCs w:val="24"/>
          <w:u w:val="single"/>
        </w:rPr>
        <w:t>3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日至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="00CC054D">
        <w:rPr>
          <w:rFonts w:asciiTheme="majorEastAsia" w:eastAsiaTheme="majorEastAsia" w:hAnsiTheme="majorEastAsia" w:cs="宋体"/>
          <w:bCs/>
          <w:sz w:val="24"/>
          <w:szCs w:val="24"/>
          <w:u w:val="single"/>
        </w:rPr>
        <w:t>5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  <w:u w:val="single"/>
        </w:rPr>
        <w:t xml:space="preserve"> 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日(共</w:t>
      </w:r>
      <w:r w:rsidR="00C84617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3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天</w:t>
      </w:r>
      <w:r w:rsidR="00C84617"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)</w:t>
      </w:r>
      <w:r w:rsidRPr="009E2700">
        <w:rPr>
          <w:rFonts w:asciiTheme="majorEastAsia" w:eastAsiaTheme="majorEastAsia" w:hAnsiTheme="majorEastAsia" w:cs="宋体" w:hint="eastAsia"/>
          <w:bCs/>
          <w:sz w:val="24"/>
          <w:szCs w:val="24"/>
        </w:rPr>
        <w:t>。</w:t>
      </w:r>
    </w:p>
    <w:p w:rsidR="006A1D41" w:rsidRPr="009E2700" w:rsidRDefault="006A1D41" w:rsidP="006A1D4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ajorEastAsia" w:eastAsiaTheme="majorEastAsia" w:hAnsiTheme="majorEastAsia" w:cs="宋体"/>
          <w:b/>
          <w:bCs/>
          <w:sz w:val="24"/>
          <w:szCs w:val="24"/>
        </w:rPr>
      </w:pPr>
      <w:r w:rsidRPr="009E2700">
        <w:rPr>
          <w:rFonts w:asciiTheme="majorEastAsia" w:eastAsiaTheme="majorEastAsia" w:hAnsiTheme="majorEastAsia" w:cs="宋体" w:hint="eastAsia"/>
          <w:b/>
          <w:bCs/>
          <w:sz w:val="24"/>
          <w:szCs w:val="24"/>
        </w:rPr>
        <w:t>联系方式</w:t>
      </w:r>
    </w:p>
    <w:p w:rsidR="006A1D41" w:rsidRPr="009E2700" w:rsidRDefault="006A1D41" w:rsidP="006A1D41">
      <w:pPr>
        <w:pStyle w:val="a6"/>
        <w:spacing w:line="495" w:lineRule="atLeast"/>
        <w:ind w:left="412" w:firstLine="420"/>
        <w:rPr>
          <w:rFonts w:asciiTheme="majorEastAsia" w:eastAsiaTheme="majorEastAsia" w:hAnsiTheme="majorEastAsia" w:cs="Helvetica"/>
        </w:rPr>
      </w:pPr>
      <w:r w:rsidRPr="009E2700">
        <w:rPr>
          <w:rFonts w:asciiTheme="majorEastAsia" w:eastAsiaTheme="majorEastAsia" w:hAnsiTheme="majorEastAsia" w:hint="eastAsia"/>
          <w:bCs/>
        </w:rPr>
        <w:t>商务联系人：</w:t>
      </w:r>
      <w:r w:rsidR="00C84617" w:rsidRPr="009E2700">
        <w:rPr>
          <w:rFonts w:asciiTheme="majorEastAsia" w:eastAsiaTheme="majorEastAsia" w:hAnsiTheme="majorEastAsia" w:hint="eastAsia"/>
          <w:bCs/>
        </w:rPr>
        <w:t>纪先生</w:t>
      </w:r>
      <w:r w:rsidRPr="009E2700">
        <w:rPr>
          <w:rFonts w:asciiTheme="majorEastAsia" w:eastAsiaTheme="majorEastAsia" w:hAnsiTheme="majorEastAsia" w:hint="eastAsia"/>
          <w:bCs/>
        </w:rPr>
        <w:t xml:space="preserve">  电话：</w:t>
      </w:r>
      <w:r w:rsidR="00C84617" w:rsidRPr="009E2700">
        <w:rPr>
          <w:rFonts w:asciiTheme="majorEastAsia" w:eastAsiaTheme="majorEastAsia" w:hAnsiTheme="majorEastAsia" w:hint="eastAsia"/>
          <w:bCs/>
        </w:rPr>
        <w:t>0596-6311823</w:t>
      </w:r>
      <w:r w:rsidRPr="009E2700">
        <w:rPr>
          <w:rFonts w:asciiTheme="majorEastAsia" w:eastAsiaTheme="majorEastAsia" w:hAnsiTheme="majorEastAsia" w:hint="eastAsia"/>
          <w:bCs/>
        </w:rPr>
        <w:t xml:space="preserve">  邮箱：</w:t>
      </w:r>
      <w:r w:rsidR="00C84617" w:rsidRPr="009E2700">
        <w:rPr>
          <w:rStyle w:val="a7"/>
          <w:rFonts w:cs="Helvetica" w:hint="eastAsia"/>
        </w:rPr>
        <w:t>hzji@fhcpec.com.cn</w:t>
      </w:r>
    </w:p>
    <w:p w:rsidR="006A1D41" w:rsidRPr="009E2700" w:rsidRDefault="006A1D41" w:rsidP="006A1D41">
      <w:pPr>
        <w:pStyle w:val="a6"/>
        <w:spacing w:line="495" w:lineRule="atLeast"/>
        <w:ind w:left="412" w:firstLine="420"/>
        <w:rPr>
          <w:rFonts w:asciiTheme="majorEastAsia" w:eastAsiaTheme="majorEastAsia" w:hAnsiTheme="majorEastAsia" w:cs="Helvetica"/>
        </w:rPr>
      </w:pPr>
      <w:r w:rsidRPr="009E2700">
        <w:rPr>
          <w:rFonts w:asciiTheme="majorEastAsia" w:eastAsiaTheme="majorEastAsia" w:hAnsiTheme="majorEastAsia" w:cs="Helvetica" w:hint="eastAsia"/>
        </w:rPr>
        <w:t xml:space="preserve">纪检监察室电话：0596-6311774  </w:t>
      </w:r>
    </w:p>
    <w:p w:rsidR="006A1D41" w:rsidRPr="009E2700" w:rsidRDefault="006A1D41" w:rsidP="006A1D41">
      <w:pPr>
        <w:pStyle w:val="a6"/>
        <w:spacing w:line="495" w:lineRule="atLeast"/>
        <w:ind w:left="412" w:firstLine="420"/>
        <w:rPr>
          <w:rFonts w:asciiTheme="majorEastAsia" w:eastAsiaTheme="majorEastAsia" w:hAnsiTheme="majorEastAsia" w:cs="Helvetica"/>
        </w:rPr>
      </w:pPr>
      <w:r w:rsidRPr="009E2700">
        <w:rPr>
          <w:rFonts w:asciiTheme="majorEastAsia" w:eastAsiaTheme="majorEastAsia" w:hAnsiTheme="majorEastAsia" w:cs="Helvetica" w:hint="eastAsia"/>
        </w:rPr>
        <w:t>联系地址：漳州市漳浦县杜浔镇杜昌路9号</w:t>
      </w:r>
    </w:p>
    <w:p w:rsidR="006A1D41" w:rsidRPr="009E2700" w:rsidRDefault="006A1D41" w:rsidP="006A1D41">
      <w:pPr>
        <w:pStyle w:val="a6"/>
        <w:spacing w:line="495" w:lineRule="atLeast"/>
        <w:ind w:left="412" w:firstLine="420"/>
        <w:rPr>
          <w:rFonts w:asciiTheme="majorEastAsia" w:eastAsiaTheme="majorEastAsia" w:hAnsiTheme="majorEastAsia" w:cs="Helvetica"/>
        </w:rPr>
      </w:pPr>
      <w:r w:rsidRPr="009E2700">
        <w:rPr>
          <w:rFonts w:asciiTheme="majorEastAsia" w:eastAsiaTheme="majorEastAsia" w:hAnsiTheme="majorEastAsia" w:cs="Helvetica" w:hint="eastAsia"/>
        </w:rPr>
        <w:t>邮    编：363216</w:t>
      </w:r>
    </w:p>
    <w:p w:rsidR="001E36CC" w:rsidRPr="009E2700" w:rsidRDefault="001E36CC">
      <w:pPr>
        <w:rPr>
          <w:rFonts w:asciiTheme="majorEastAsia" w:eastAsiaTheme="majorEastAsia" w:hAnsiTheme="majorEastAsia"/>
          <w:sz w:val="24"/>
          <w:szCs w:val="24"/>
        </w:rPr>
      </w:pPr>
    </w:p>
    <w:p w:rsidR="00C84617" w:rsidRPr="009E2700" w:rsidRDefault="00C84617">
      <w:pPr>
        <w:rPr>
          <w:rFonts w:asciiTheme="majorEastAsia" w:eastAsiaTheme="majorEastAsia" w:hAnsiTheme="majorEastAsia"/>
          <w:sz w:val="24"/>
          <w:szCs w:val="24"/>
        </w:rPr>
      </w:pPr>
    </w:p>
    <w:p w:rsidR="00C84617" w:rsidRPr="009E2700" w:rsidRDefault="00C84617">
      <w:pPr>
        <w:rPr>
          <w:rFonts w:asciiTheme="majorEastAsia" w:eastAsiaTheme="majorEastAsia" w:hAnsiTheme="majorEastAsia"/>
          <w:sz w:val="24"/>
          <w:szCs w:val="24"/>
        </w:rPr>
      </w:pPr>
      <w:r w:rsidRPr="009E2700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     福建福海创石油化工有限公司</w:t>
      </w:r>
    </w:p>
    <w:p w:rsidR="00C84617" w:rsidRPr="009E2700" w:rsidRDefault="00C84617">
      <w:pPr>
        <w:rPr>
          <w:rFonts w:asciiTheme="majorEastAsia" w:eastAsiaTheme="majorEastAsia" w:hAnsiTheme="majorEastAsia"/>
          <w:sz w:val="24"/>
          <w:szCs w:val="24"/>
        </w:rPr>
      </w:pPr>
      <w:r w:rsidRPr="009E2700">
        <w:rPr>
          <w:rFonts w:asciiTheme="majorEastAsia" w:eastAsiaTheme="majorEastAsia" w:hAnsiTheme="majorEastAsia" w:hint="eastAsia"/>
          <w:sz w:val="24"/>
          <w:szCs w:val="24"/>
        </w:rPr>
        <w:t xml:space="preserve">                                     202</w:t>
      </w:r>
      <w:r w:rsidR="00CC054D">
        <w:rPr>
          <w:rFonts w:asciiTheme="majorEastAsia" w:eastAsiaTheme="majorEastAsia" w:hAnsiTheme="majorEastAsia"/>
          <w:sz w:val="24"/>
          <w:szCs w:val="24"/>
        </w:rPr>
        <w:t>5</w:t>
      </w:r>
      <w:r w:rsidRPr="009E270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CC054D">
        <w:rPr>
          <w:rFonts w:asciiTheme="majorEastAsia" w:eastAsiaTheme="majorEastAsia" w:hAnsiTheme="majorEastAsia"/>
          <w:sz w:val="24"/>
          <w:szCs w:val="24"/>
        </w:rPr>
        <w:t>1</w:t>
      </w:r>
      <w:r w:rsidRPr="009E2700">
        <w:rPr>
          <w:rFonts w:asciiTheme="majorEastAsia" w:eastAsiaTheme="majorEastAsia" w:hAnsiTheme="majorEastAsia" w:hint="eastAsia"/>
          <w:sz w:val="24"/>
          <w:szCs w:val="24"/>
        </w:rPr>
        <w:t>月</w:t>
      </w:r>
      <w:r w:rsidR="00CC054D">
        <w:rPr>
          <w:rFonts w:asciiTheme="majorEastAsia" w:eastAsiaTheme="majorEastAsia" w:hAnsiTheme="majorEastAsia"/>
          <w:sz w:val="24"/>
          <w:szCs w:val="24"/>
        </w:rPr>
        <w:t>3</w:t>
      </w:r>
      <w:r w:rsidRPr="009E270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sectPr w:rsidR="00C84617" w:rsidRPr="009E2700" w:rsidSect="00D05D2C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AE8" w:rsidRDefault="00042AE8" w:rsidP="005C748C">
      <w:r>
        <w:separator/>
      </w:r>
    </w:p>
  </w:endnote>
  <w:endnote w:type="continuationSeparator" w:id="0">
    <w:p w:rsidR="00042AE8" w:rsidRDefault="00042AE8" w:rsidP="005C7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AE8" w:rsidRDefault="00042AE8" w:rsidP="005C748C">
      <w:r>
        <w:separator/>
      </w:r>
    </w:p>
  </w:footnote>
  <w:footnote w:type="continuationSeparator" w:id="0">
    <w:p w:rsidR="00042AE8" w:rsidRDefault="00042AE8" w:rsidP="005C74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D41"/>
    <w:rsid w:val="00042AE8"/>
    <w:rsid w:val="00093CC0"/>
    <w:rsid w:val="000C0C7D"/>
    <w:rsid w:val="000F7BCB"/>
    <w:rsid w:val="00153C2D"/>
    <w:rsid w:val="001E36CC"/>
    <w:rsid w:val="002F140D"/>
    <w:rsid w:val="00597B05"/>
    <w:rsid w:val="005C748C"/>
    <w:rsid w:val="005E21D2"/>
    <w:rsid w:val="006101F4"/>
    <w:rsid w:val="006A1D41"/>
    <w:rsid w:val="007F6FA1"/>
    <w:rsid w:val="008D48CC"/>
    <w:rsid w:val="008F7344"/>
    <w:rsid w:val="009E2700"/>
    <w:rsid w:val="00A73BC0"/>
    <w:rsid w:val="00AC1A79"/>
    <w:rsid w:val="00B336EA"/>
    <w:rsid w:val="00C76EEE"/>
    <w:rsid w:val="00C84617"/>
    <w:rsid w:val="00CC054D"/>
    <w:rsid w:val="00CF2509"/>
    <w:rsid w:val="00D86439"/>
    <w:rsid w:val="00DF70AA"/>
    <w:rsid w:val="00FD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1D2BB0-C24E-4CE4-A45D-0FD4D9CA2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D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6A1D41"/>
    <w:pPr>
      <w:jc w:val="left"/>
    </w:pPr>
    <w:rPr>
      <w:rFonts w:ascii="Times New Roman" w:eastAsia="仿宋_GB2312" w:hAnsi="Times New Roman"/>
      <w:kern w:val="0"/>
      <w:sz w:val="32"/>
      <w:szCs w:val="24"/>
    </w:rPr>
  </w:style>
  <w:style w:type="character" w:customStyle="1" w:styleId="Char">
    <w:name w:val="批注文字 Char"/>
    <w:basedOn w:val="a0"/>
    <w:link w:val="a3"/>
    <w:rsid w:val="006A1D4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4">
    <w:name w:val="annotation reference"/>
    <w:unhideWhenUsed/>
    <w:rsid w:val="006A1D41"/>
    <w:rPr>
      <w:sz w:val="21"/>
      <w:szCs w:val="21"/>
    </w:rPr>
  </w:style>
  <w:style w:type="paragraph" w:styleId="a5">
    <w:name w:val="List Paragraph"/>
    <w:basedOn w:val="a"/>
    <w:uiPriority w:val="34"/>
    <w:qFormat/>
    <w:rsid w:val="006A1D41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6A1D4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6A1D41"/>
    <w:rPr>
      <w:color w:val="0000FF" w:themeColor="hyperlink"/>
      <w:u w:val="single"/>
    </w:rPr>
  </w:style>
  <w:style w:type="paragraph" w:styleId="a8">
    <w:name w:val="header"/>
    <w:basedOn w:val="a"/>
    <w:link w:val="Char0"/>
    <w:uiPriority w:val="99"/>
    <w:semiHidden/>
    <w:unhideWhenUsed/>
    <w:rsid w:val="005C7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5C748C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5C7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5C748C"/>
    <w:rPr>
      <w:rFonts w:ascii="Calibri" w:eastAsia="宋体" w:hAnsi="Calibri" w:cs="Times New Roman"/>
      <w:sz w:val="18"/>
      <w:szCs w:val="18"/>
    </w:rPr>
  </w:style>
  <w:style w:type="character" w:styleId="aa">
    <w:name w:val="Strong"/>
    <w:basedOn w:val="a0"/>
    <w:uiPriority w:val="22"/>
    <w:qFormat/>
    <w:rsid w:val="006101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hanzheng.ji(纪捍政)</cp:lastModifiedBy>
  <cp:revision>2</cp:revision>
  <dcterms:created xsi:type="dcterms:W3CDTF">2025-01-03T01:33:00Z</dcterms:created>
  <dcterms:modified xsi:type="dcterms:W3CDTF">2025-01-03T01:33:00Z</dcterms:modified>
</cp:coreProperties>
</file>